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CC3BE31" w14:textId="77777777" w:rsidR="00285633" w:rsidRDefault="00B963EF" w:rsidP="0063744A">
      <w:pPr>
        <w:jc w:val="center"/>
        <w:rPr>
          <w:rFonts w:ascii="Verdana Bold" w:hAnsi="Verdana Bold" w:cs="Lucida Grande"/>
          <w:sz w:val="28"/>
          <w:szCs w:val="44"/>
        </w:rPr>
      </w:pPr>
      <w:r>
        <w:rPr>
          <w:noProof/>
        </w:rPr>
        <w:pict w14:anchorId="738C88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13.6pt;margin-top:-18.4pt;width:88pt;height:126.4pt;z-index:251658240;visibility:visible">
            <v:imagedata r:id="rId5" o:title=""/>
            <w10:wrap type="square"/>
          </v:shape>
        </w:pict>
      </w:r>
      <w:r w:rsidR="00285633" w:rsidRPr="0063744A">
        <w:rPr>
          <w:rFonts w:ascii="Verdana Bold" w:hAnsi="Verdana Bold" w:cs="Lucida Grande"/>
          <w:sz w:val="28"/>
          <w:szCs w:val="44"/>
        </w:rPr>
        <w:t>Take Chemistry from the Farm to the Plate</w:t>
      </w:r>
    </w:p>
    <w:p w14:paraId="0C64444E" w14:textId="77777777" w:rsidR="00285633" w:rsidRDefault="00285633" w:rsidP="0063744A">
      <w:pPr>
        <w:jc w:val="center"/>
        <w:rPr>
          <w:rFonts w:ascii="Verdana Bold" w:hAnsi="Verdana Bold" w:cs="Lucida Grande"/>
          <w:sz w:val="28"/>
          <w:szCs w:val="44"/>
        </w:rPr>
      </w:pPr>
    </w:p>
    <w:p w14:paraId="7D9D2A64" w14:textId="77777777" w:rsidR="00285633" w:rsidRPr="00E72074" w:rsidRDefault="00285633" w:rsidP="00875DD0">
      <w:pPr>
        <w:pStyle w:val="PlainText"/>
        <w:jc w:val="both"/>
        <w:rPr>
          <w:rFonts w:ascii="Verdana" w:hAnsi="Verdana"/>
          <w:sz w:val="24"/>
          <w:szCs w:val="24"/>
        </w:rPr>
      </w:pPr>
      <w:r w:rsidRPr="00E72074">
        <w:rPr>
          <w:rFonts w:ascii="Verdana" w:hAnsi="Verdana"/>
          <w:sz w:val="24"/>
          <w:szCs w:val="24"/>
        </w:rPr>
        <w:t>Food chemistry focuses on the chemistry of foods, their deterioration, and the principles underlying the improvement of foods for consumers. It applies chemistry to developing, processing, packaging, preserving, storing, and distributing foods and beverages to obtain safe, economical, and aesthetically pleasing food supplies.</w:t>
      </w:r>
    </w:p>
    <w:p w14:paraId="1170382A" w14:textId="77777777" w:rsidR="00285633" w:rsidRPr="00E72074" w:rsidRDefault="00285633" w:rsidP="00875DD0">
      <w:pPr>
        <w:pStyle w:val="PlainText"/>
        <w:jc w:val="both"/>
        <w:rPr>
          <w:rFonts w:ascii="Verdana" w:hAnsi="Verdana"/>
          <w:sz w:val="24"/>
          <w:szCs w:val="24"/>
        </w:rPr>
      </w:pPr>
      <w:r w:rsidRPr="00E72074">
        <w:rPr>
          <w:rFonts w:ascii="Verdana" w:hAnsi="Verdana"/>
          <w:sz w:val="24"/>
          <w:szCs w:val="24"/>
        </w:rPr>
        <w:t>Few people recognize the science behind the food they consume. While food science involves chemistry, biology, physics, biochemistry, microbiology, nutrition, and engineering, the major portion of a food science curriculum is chemistry. Food chemists develop and improve foods and beverages; analyze methods of heat processing, canning, freezing, and packaging; and study the effects of processing on the appearance, taste, aroma, freshness, and vitamin and mineral content of food. These chemists also test samples to make sure foods and beverages meet food laws and labeling requirements and experiment with new foods, additives, and preservatives. Food chemistry encompasses everything from agricultural raw materials to consumer end-use products.</w:t>
      </w:r>
    </w:p>
    <w:p w14:paraId="19276439" w14:textId="77777777" w:rsidR="00285633" w:rsidRDefault="00285633" w:rsidP="00875DD0">
      <w:pPr>
        <w:jc w:val="both"/>
        <w:rPr>
          <w:rFonts w:ascii="Verdana" w:hAnsi="Verdana"/>
          <w:sz w:val="28"/>
        </w:rPr>
      </w:pPr>
    </w:p>
    <w:p w14:paraId="173CA4B1" w14:textId="77777777" w:rsidR="00285633" w:rsidRPr="00314EB4" w:rsidRDefault="00285633" w:rsidP="00875DD0">
      <w:pPr>
        <w:jc w:val="both"/>
        <w:rPr>
          <w:rFonts w:ascii="Verdana Bold" w:hAnsi="Verdana Bold" w:cs="Lucida Grande"/>
          <w:b/>
          <w:sz w:val="22"/>
          <w:szCs w:val="44"/>
        </w:rPr>
      </w:pPr>
      <w:r w:rsidRPr="00314EB4">
        <w:rPr>
          <w:rFonts w:ascii="Verdana Bold" w:hAnsi="Verdana Bold" w:cs="Lucida Grande"/>
          <w:b/>
          <w:sz w:val="22"/>
          <w:szCs w:val="44"/>
        </w:rPr>
        <w:t>Understand the Science of Food</w:t>
      </w:r>
    </w:p>
    <w:p w14:paraId="0C86E6CE" w14:textId="77777777" w:rsidR="00285633" w:rsidRPr="00E72074" w:rsidRDefault="00285633" w:rsidP="00875DD0">
      <w:pPr>
        <w:widowControl w:val="0"/>
        <w:autoSpaceDE w:val="0"/>
        <w:autoSpaceDN w:val="0"/>
        <w:adjustRightInd w:val="0"/>
        <w:spacing w:after="340"/>
        <w:ind w:right="36"/>
        <w:jc w:val="both"/>
        <w:rPr>
          <w:rFonts w:ascii="Verdana" w:hAnsi="Verdana" w:cs="Lucida Grande"/>
        </w:rPr>
      </w:pPr>
      <w:r w:rsidRPr="00E72074">
        <w:rPr>
          <w:rFonts w:ascii="Verdana" w:hAnsi="Verdana" w:cs="Lucida Grande"/>
        </w:rPr>
        <w:t xml:space="preserve">Consider a pudding that would be sold in the refrigerated section of the supermarket. To make it, you begin with milk, which provides liquid and protein. Then you add starch to thicken the formulation. As starch expands, it traps liquids to help create the pudding texture. But after two or three days, the expanded starch molecules start coming back together and the starch leaks water, which, for a consumer product, is undesirable. Thus, food chemists use chemically </w:t>
      </w:r>
      <w:bookmarkStart w:id="0" w:name="_GoBack"/>
      <w:r w:rsidRPr="00E72074">
        <w:rPr>
          <w:rFonts w:ascii="Verdana" w:hAnsi="Verdana" w:cs="Lucida Grande"/>
        </w:rPr>
        <w:t>modified</w:t>
      </w:r>
      <w:bookmarkEnd w:id="0"/>
      <w:r w:rsidRPr="00E72074">
        <w:rPr>
          <w:rFonts w:ascii="Verdana" w:hAnsi="Verdana" w:cs="Lucida Grande"/>
        </w:rPr>
        <w:t xml:space="preserve"> starches to prevent this from happening.</w:t>
      </w:r>
    </w:p>
    <w:p w14:paraId="2E5131C5" w14:textId="77777777" w:rsidR="00285633" w:rsidRPr="00E72074" w:rsidRDefault="00285633" w:rsidP="00875DD0">
      <w:pPr>
        <w:jc w:val="both"/>
        <w:rPr>
          <w:rFonts w:ascii="Verdana" w:hAnsi="Verdana" w:cs="Lucida Grande"/>
        </w:rPr>
      </w:pPr>
      <w:r w:rsidRPr="00E72074">
        <w:rPr>
          <w:rFonts w:ascii="Verdana" w:hAnsi="Verdana" w:cs="Lucida Grande"/>
        </w:rPr>
        <w:t>Strong food science students are those with a solid background in chemistry and related disciplines. Many people get an undergraduate degree in chemistry or chemical engineering and a master's in food science. A Ph.D. is necessary mainly if you are interested in teaching or detailed research. Training as a food scientist prepares you to work in almost any area of the food business. The cumulative knowledge gained working with a range of food chemistries can even lead to breakthroughs and entirely new products.</w:t>
      </w:r>
    </w:p>
    <w:p w14:paraId="7BEF3099" w14:textId="77777777" w:rsidR="00285633" w:rsidRDefault="00B963EF" w:rsidP="00875DD0">
      <w:pPr>
        <w:jc w:val="both"/>
        <w:rPr>
          <w:rFonts w:ascii="Verdana" w:hAnsi="Verdana" w:cs="Lucida Grande"/>
          <w:sz w:val="22"/>
          <w:szCs w:val="26"/>
        </w:rPr>
      </w:pPr>
      <w:r>
        <w:rPr>
          <w:noProof/>
        </w:rPr>
        <w:pict w14:anchorId="7156EC35">
          <v:shape id="Picture 2" o:spid="_x0000_s1027" type="#_x0000_t75" style="position:absolute;left:0;text-align:left;margin-left:.4pt;margin-top:12.4pt;width:89.6pt;height:78pt;z-index:251659264;visibility:visible">
            <v:imagedata r:id="rId6" o:title=""/>
            <w10:wrap type="square"/>
          </v:shape>
        </w:pict>
      </w:r>
    </w:p>
    <w:p w14:paraId="22285C37" w14:textId="77777777" w:rsidR="00285633" w:rsidRPr="00314EB4" w:rsidRDefault="00285633" w:rsidP="00875DD0">
      <w:pPr>
        <w:jc w:val="both"/>
        <w:rPr>
          <w:rFonts w:ascii="Verdana Bold" w:hAnsi="Verdana Bold" w:cs="Lucida Grande"/>
          <w:b/>
          <w:sz w:val="22"/>
          <w:szCs w:val="26"/>
        </w:rPr>
      </w:pPr>
      <w:r w:rsidRPr="00314EB4">
        <w:rPr>
          <w:rFonts w:ascii="Verdana Bold" w:hAnsi="Verdana Bold" w:cs="Lucida Grande"/>
          <w:b/>
          <w:sz w:val="22"/>
          <w:szCs w:val="44"/>
        </w:rPr>
        <w:t>See Chemistry as an Art</w:t>
      </w:r>
    </w:p>
    <w:p w14:paraId="01665C90" w14:textId="77777777" w:rsidR="00285633" w:rsidRPr="00E72074" w:rsidRDefault="00285633" w:rsidP="00875DD0">
      <w:pPr>
        <w:pStyle w:val="PlainText"/>
        <w:jc w:val="both"/>
        <w:rPr>
          <w:rFonts w:ascii="Verdana" w:hAnsi="Verdana"/>
          <w:sz w:val="24"/>
          <w:szCs w:val="24"/>
        </w:rPr>
      </w:pPr>
      <w:r w:rsidRPr="00E72074">
        <w:rPr>
          <w:rFonts w:ascii="Verdana" w:hAnsi="Verdana"/>
          <w:sz w:val="24"/>
          <w:szCs w:val="24"/>
        </w:rPr>
        <w:t>Food scientists often talk about their work as an art form. In the flavor industry, training is geared toward developing creativity as well as acquiring knowledge of the chemistry of flavor ingredients and the instrumental analysis techniques involved in making flavors.</w:t>
      </w:r>
    </w:p>
    <w:p w14:paraId="4EF9A4BA" w14:textId="77777777" w:rsidR="00285633" w:rsidRPr="00E72074" w:rsidRDefault="00285633" w:rsidP="00875DD0">
      <w:pPr>
        <w:pStyle w:val="PlainText"/>
        <w:jc w:val="both"/>
        <w:rPr>
          <w:rFonts w:ascii="Verdana" w:hAnsi="Verdana"/>
          <w:sz w:val="24"/>
          <w:szCs w:val="24"/>
        </w:rPr>
      </w:pPr>
      <w:r w:rsidRPr="00E72074">
        <w:rPr>
          <w:rFonts w:ascii="Verdana" w:hAnsi="Verdana"/>
          <w:sz w:val="24"/>
          <w:szCs w:val="24"/>
        </w:rPr>
        <w:t xml:space="preserve">Prospective </w:t>
      </w:r>
      <w:proofErr w:type="spellStart"/>
      <w:r w:rsidRPr="00E72074">
        <w:rPr>
          <w:rFonts w:ascii="Verdana" w:hAnsi="Verdana"/>
          <w:sz w:val="24"/>
          <w:szCs w:val="24"/>
        </w:rPr>
        <w:t>flavorists</w:t>
      </w:r>
      <w:proofErr w:type="spellEnd"/>
      <w:r w:rsidRPr="00E72074">
        <w:rPr>
          <w:rFonts w:ascii="Verdana" w:hAnsi="Verdana"/>
          <w:sz w:val="24"/>
          <w:szCs w:val="24"/>
        </w:rPr>
        <w:t xml:space="preserve"> usually have an undergraduate or graduate degree in chemistry, biology, or food science. They start out as lab assistants, doing compounding and general lab work under the tutelage of a senior or master </w:t>
      </w:r>
      <w:proofErr w:type="spellStart"/>
      <w:r w:rsidRPr="00E72074">
        <w:rPr>
          <w:rFonts w:ascii="Verdana" w:hAnsi="Verdana"/>
          <w:sz w:val="24"/>
          <w:szCs w:val="24"/>
        </w:rPr>
        <w:t>flavorist</w:t>
      </w:r>
      <w:proofErr w:type="spellEnd"/>
      <w:r w:rsidRPr="00E72074">
        <w:rPr>
          <w:rFonts w:ascii="Verdana" w:hAnsi="Verdana"/>
          <w:sz w:val="24"/>
          <w:szCs w:val="24"/>
        </w:rPr>
        <w:t xml:space="preserve">. During a five-year training period, they maintain "tasting" notebooks and </w:t>
      </w:r>
      <w:r w:rsidRPr="00E72074">
        <w:rPr>
          <w:rFonts w:ascii="Verdana" w:hAnsi="Verdana"/>
          <w:sz w:val="24"/>
          <w:szCs w:val="24"/>
        </w:rPr>
        <w:lastRenderedPageBreak/>
        <w:t xml:space="preserve">learn characteristics of flavor materials individually and in blends. Then they are eligible to be sponsored for apprentice membership in the Society of Flavor Chemists and undergo an interview that includes an assessment of their knowledge and skills. After two more years, apprentices may apply and be re-interviewed for an upgrade to become certified </w:t>
      </w:r>
      <w:proofErr w:type="spellStart"/>
      <w:r w:rsidRPr="00E72074">
        <w:rPr>
          <w:rFonts w:ascii="Verdana" w:hAnsi="Verdana"/>
          <w:sz w:val="24"/>
          <w:szCs w:val="24"/>
        </w:rPr>
        <w:t>flavorists</w:t>
      </w:r>
      <w:proofErr w:type="spellEnd"/>
      <w:r w:rsidRPr="00E72074">
        <w:rPr>
          <w:rFonts w:ascii="Verdana" w:hAnsi="Verdana"/>
          <w:sz w:val="24"/>
          <w:szCs w:val="24"/>
        </w:rPr>
        <w:t xml:space="preserve">. With this rigorous training, it is not surprising that few trained </w:t>
      </w:r>
      <w:proofErr w:type="spellStart"/>
      <w:r w:rsidRPr="00E72074">
        <w:rPr>
          <w:rFonts w:ascii="Verdana" w:hAnsi="Verdana"/>
          <w:sz w:val="24"/>
          <w:szCs w:val="24"/>
        </w:rPr>
        <w:t>flavorists</w:t>
      </w:r>
      <w:proofErr w:type="spellEnd"/>
      <w:r w:rsidRPr="00E72074">
        <w:rPr>
          <w:rFonts w:ascii="Verdana" w:hAnsi="Verdana"/>
          <w:sz w:val="24"/>
          <w:szCs w:val="24"/>
        </w:rPr>
        <w:t xml:space="preserve"> leave the field. Many love the challenge, creativity, and variety of their work.</w:t>
      </w:r>
    </w:p>
    <w:p w14:paraId="5A31580D" w14:textId="77777777" w:rsidR="00285633" w:rsidRPr="00314EB4" w:rsidRDefault="00285633" w:rsidP="00875DD0">
      <w:pPr>
        <w:pStyle w:val="PlainText"/>
        <w:jc w:val="both"/>
        <w:rPr>
          <w:rFonts w:ascii="Verdana" w:hAnsi="Verdana"/>
        </w:rPr>
      </w:pPr>
    </w:p>
    <w:p w14:paraId="320BBFEB" w14:textId="77777777" w:rsidR="00285633" w:rsidRPr="00314EB4" w:rsidRDefault="00285633" w:rsidP="00875DD0">
      <w:pPr>
        <w:jc w:val="both"/>
        <w:rPr>
          <w:rFonts w:ascii="Verdana Bold" w:hAnsi="Verdana Bold"/>
          <w:b/>
          <w:sz w:val="22"/>
        </w:rPr>
      </w:pPr>
      <w:r w:rsidRPr="00314EB4">
        <w:rPr>
          <w:rFonts w:ascii="Verdana Bold" w:hAnsi="Verdana Bold" w:cs="Lucida Grande"/>
          <w:b/>
          <w:sz w:val="22"/>
          <w:szCs w:val="44"/>
        </w:rPr>
        <w:t>Tell How Ingredients Work Together</w:t>
      </w:r>
    </w:p>
    <w:p w14:paraId="07CE6202" w14:textId="77777777" w:rsidR="00285633" w:rsidRPr="00E72074" w:rsidRDefault="00285633" w:rsidP="00875DD0">
      <w:pPr>
        <w:widowControl w:val="0"/>
        <w:autoSpaceDE w:val="0"/>
        <w:autoSpaceDN w:val="0"/>
        <w:adjustRightInd w:val="0"/>
        <w:spacing w:after="340"/>
        <w:ind w:right="36"/>
        <w:jc w:val="both"/>
        <w:rPr>
          <w:rFonts w:ascii="Verdana" w:hAnsi="Verdana" w:cs="Lucida Grande"/>
        </w:rPr>
      </w:pPr>
      <w:r w:rsidRPr="00E72074">
        <w:rPr>
          <w:rFonts w:ascii="Verdana" w:hAnsi="Verdana" w:cs="Lucida Grande"/>
        </w:rPr>
        <w:t>Some food scientists work for ingredient supply companies that provide food processors with many key components of food products—flavors, thickeners, and stabilizers. Knowing how ingredients function, these scientists develop prototypes to show how products function together and how they can solve food-processing problems. Because downsizing in the industry has shifted much research work from food processors to ingredient suppliers, insiders say that may be where most job opportunities lie.</w:t>
      </w:r>
    </w:p>
    <w:p w14:paraId="13928CB8" w14:textId="77777777" w:rsidR="00285633" w:rsidRPr="00E72074" w:rsidRDefault="00285633" w:rsidP="00875DD0">
      <w:pPr>
        <w:widowControl w:val="0"/>
        <w:autoSpaceDE w:val="0"/>
        <w:autoSpaceDN w:val="0"/>
        <w:adjustRightInd w:val="0"/>
        <w:spacing w:after="340"/>
        <w:ind w:right="36"/>
        <w:jc w:val="both"/>
        <w:rPr>
          <w:rFonts w:ascii="Verdana" w:hAnsi="Verdana" w:cs="Lucida Grande"/>
        </w:rPr>
      </w:pPr>
      <w:r w:rsidRPr="00E72074">
        <w:rPr>
          <w:rFonts w:ascii="Verdana" w:hAnsi="Verdana" w:cs="Lucida Grande"/>
        </w:rPr>
        <w:t>Even in tough economic times, people need to eat, so the food business is more stable than many other industries. While less basic research is conducted on food than in the past, there is more focus on applications research today. Recent trends, such as the effort to reduce fat content, are keeping industry job growth steady. Career ladders in the food industry mirror most other research and product-based industries. Individuals trained in science can advance on a research track or go into management.</w:t>
      </w:r>
    </w:p>
    <w:p w14:paraId="782D25D7" w14:textId="77777777" w:rsidR="00285633" w:rsidRPr="00314EB4" w:rsidRDefault="00285633" w:rsidP="00875DD0">
      <w:pPr>
        <w:jc w:val="both"/>
        <w:rPr>
          <w:rFonts w:ascii="Verdana" w:hAnsi="Verdana" w:cs="Lucida Grande"/>
          <w:b/>
          <w:bCs/>
          <w:i/>
          <w:sz w:val="21"/>
          <w:szCs w:val="32"/>
        </w:rPr>
      </w:pPr>
      <w:r w:rsidRPr="00314EB4">
        <w:rPr>
          <w:rFonts w:ascii="Verdana" w:hAnsi="Verdana" w:cs="Lucida Grande"/>
          <w:b/>
          <w:bCs/>
          <w:i/>
          <w:sz w:val="21"/>
          <w:szCs w:val="32"/>
        </w:rPr>
        <w:t>Work Description</w:t>
      </w:r>
    </w:p>
    <w:p w14:paraId="77118F61" w14:textId="77777777" w:rsidR="00285633" w:rsidRPr="00E72074" w:rsidRDefault="00285633" w:rsidP="00875DD0">
      <w:pPr>
        <w:pStyle w:val="PlainText"/>
        <w:jc w:val="both"/>
        <w:rPr>
          <w:rFonts w:ascii="Verdana" w:hAnsi="Verdana"/>
          <w:sz w:val="24"/>
          <w:szCs w:val="24"/>
        </w:rPr>
      </w:pPr>
      <w:r w:rsidRPr="00E72074">
        <w:rPr>
          <w:rFonts w:ascii="Verdana" w:hAnsi="Verdana"/>
          <w:sz w:val="24"/>
          <w:szCs w:val="24"/>
        </w:rPr>
        <w:t xml:space="preserve">Food scientists are mainly concerned with the chemistry of food products. In basic research, they examine properties of proteins, fats, starches, and carbohydrates, as well as </w:t>
      </w:r>
      <w:proofErr w:type="spellStart"/>
      <w:r w:rsidRPr="00E72074">
        <w:rPr>
          <w:rFonts w:ascii="Verdana" w:hAnsi="Verdana"/>
          <w:sz w:val="24"/>
          <w:szCs w:val="24"/>
        </w:rPr>
        <w:t>microcomponents</w:t>
      </w:r>
      <w:proofErr w:type="spellEnd"/>
      <w:r w:rsidRPr="00E72074">
        <w:rPr>
          <w:rFonts w:ascii="Verdana" w:hAnsi="Verdana"/>
          <w:sz w:val="24"/>
          <w:szCs w:val="24"/>
        </w:rPr>
        <w:t xml:space="preserve"> such as additives and </w:t>
      </w:r>
      <w:proofErr w:type="spellStart"/>
      <w:r w:rsidRPr="00E72074">
        <w:rPr>
          <w:rFonts w:ascii="Verdana" w:hAnsi="Verdana"/>
          <w:sz w:val="24"/>
          <w:szCs w:val="24"/>
        </w:rPr>
        <w:t>flavorants</w:t>
      </w:r>
      <w:proofErr w:type="spellEnd"/>
      <w:r w:rsidRPr="00E72074">
        <w:rPr>
          <w:rFonts w:ascii="Verdana" w:hAnsi="Verdana"/>
          <w:sz w:val="24"/>
          <w:szCs w:val="24"/>
        </w:rPr>
        <w:t>, to determine how each works in a food system. In applications research, they often come up with new ways to use ingredients or new ingredients altogether, such as fat or sugar replacements. Flavor chemists use natural or artificial ingredients, sometimes in combination, to develop flavors.</w:t>
      </w:r>
    </w:p>
    <w:p w14:paraId="77B67A31" w14:textId="77777777" w:rsidR="00285633" w:rsidRPr="00314EB4" w:rsidRDefault="00285633" w:rsidP="00875DD0">
      <w:pPr>
        <w:jc w:val="both"/>
        <w:rPr>
          <w:rFonts w:ascii="Verdana" w:hAnsi="Verdana"/>
          <w:b/>
          <w:i/>
          <w:sz w:val="21"/>
        </w:rPr>
      </w:pPr>
    </w:p>
    <w:p w14:paraId="2E7A90AE" w14:textId="77777777" w:rsidR="00285633" w:rsidRPr="00314EB4" w:rsidRDefault="00285633" w:rsidP="00875DD0">
      <w:pPr>
        <w:jc w:val="both"/>
        <w:rPr>
          <w:rFonts w:ascii="Verdana" w:hAnsi="Verdana"/>
          <w:b/>
          <w:i/>
          <w:sz w:val="21"/>
        </w:rPr>
      </w:pPr>
      <w:r w:rsidRPr="00314EB4">
        <w:rPr>
          <w:rFonts w:ascii="Verdana" w:hAnsi="Verdana" w:cs="Lucida Grande"/>
          <w:b/>
          <w:bCs/>
          <w:i/>
          <w:sz w:val="21"/>
          <w:szCs w:val="32"/>
        </w:rPr>
        <w:t>Work Conditions</w:t>
      </w:r>
    </w:p>
    <w:p w14:paraId="2F0D25D3" w14:textId="77777777" w:rsidR="00285633" w:rsidRPr="00E72074" w:rsidRDefault="00285633" w:rsidP="00875DD0">
      <w:pPr>
        <w:pStyle w:val="PlainText"/>
        <w:jc w:val="both"/>
        <w:rPr>
          <w:rFonts w:ascii="Verdana" w:hAnsi="Verdana"/>
          <w:sz w:val="24"/>
          <w:szCs w:val="24"/>
        </w:rPr>
      </w:pPr>
      <w:r w:rsidRPr="00E72074">
        <w:rPr>
          <w:rFonts w:ascii="Verdana" w:hAnsi="Verdana"/>
          <w:sz w:val="24"/>
          <w:szCs w:val="24"/>
        </w:rPr>
        <w:t xml:space="preserve">Most food scientists conduct their work in the lab, but they may travel to work with customers. Labs are often set up like kitchens, with blenders, ovens, and other heat-processing equipment. This means food scientists do many things the same way we do when preparing food at home, but their goal </w:t>
      </w:r>
      <w:proofErr w:type="gramStart"/>
      <w:r w:rsidRPr="00E72074">
        <w:rPr>
          <w:rFonts w:ascii="Verdana" w:hAnsi="Verdana"/>
          <w:sz w:val="24"/>
          <w:szCs w:val="24"/>
        </w:rPr>
        <w:t>is understanding</w:t>
      </w:r>
      <w:proofErr w:type="gramEnd"/>
      <w:r w:rsidRPr="00E72074">
        <w:rPr>
          <w:rFonts w:ascii="Verdana" w:hAnsi="Verdana"/>
          <w:sz w:val="24"/>
          <w:szCs w:val="24"/>
        </w:rPr>
        <w:t xml:space="preserve"> the chemistry involved. Food scientists often say their work is not a nine-to-five job and requires the same dedication as any other creative research field.</w:t>
      </w:r>
    </w:p>
    <w:p w14:paraId="2670D57D" w14:textId="77777777" w:rsidR="00285633" w:rsidRPr="00E72074" w:rsidRDefault="00285633" w:rsidP="00875DD0">
      <w:pPr>
        <w:jc w:val="both"/>
        <w:rPr>
          <w:rFonts w:ascii="Verdana" w:hAnsi="Verdana"/>
          <w:b/>
          <w:i/>
        </w:rPr>
      </w:pPr>
    </w:p>
    <w:p w14:paraId="51BADAF9" w14:textId="77777777" w:rsidR="00285633" w:rsidRPr="00314EB4" w:rsidRDefault="00285633" w:rsidP="00875DD0">
      <w:pPr>
        <w:jc w:val="both"/>
        <w:rPr>
          <w:rFonts w:ascii="Verdana" w:hAnsi="Verdana" w:cs="Lucida Grande"/>
          <w:b/>
          <w:bCs/>
          <w:i/>
          <w:sz w:val="21"/>
          <w:szCs w:val="32"/>
        </w:rPr>
      </w:pPr>
      <w:r w:rsidRPr="00314EB4">
        <w:rPr>
          <w:rFonts w:ascii="Verdana" w:hAnsi="Verdana" w:cs="Lucida Grande"/>
          <w:b/>
          <w:bCs/>
          <w:i/>
          <w:sz w:val="21"/>
          <w:szCs w:val="32"/>
        </w:rPr>
        <w:t>Places of Employment</w:t>
      </w:r>
    </w:p>
    <w:p w14:paraId="086F7600" w14:textId="77777777" w:rsidR="00285633" w:rsidRPr="00E72074" w:rsidRDefault="00285633" w:rsidP="00875DD0">
      <w:pPr>
        <w:pStyle w:val="PlainText"/>
        <w:jc w:val="both"/>
        <w:rPr>
          <w:rFonts w:ascii="Verdana" w:hAnsi="Verdana"/>
          <w:sz w:val="24"/>
          <w:szCs w:val="24"/>
        </w:rPr>
      </w:pPr>
      <w:r w:rsidRPr="00E72074">
        <w:rPr>
          <w:rFonts w:ascii="Verdana" w:hAnsi="Verdana"/>
          <w:sz w:val="24"/>
          <w:szCs w:val="24"/>
        </w:rPr>
        <w:t xml:space="preserve">Food scientists are employed mainly by industry, both in food processing and ingredient supply companies. Food chemists also work for the government- at the Food and Drug Administration or U.S. Department of Agriculture-and in academia. Academia conducts most of the basic research, while industry carries out more </w:t>
      </w:r>
      <w:r w:rsidRPr="00E72074">
        <w:rPr>
          <w:rFonts w:ascii="Verdana" w:hAnsi="Verdana"/>
          <w:sz w:val="24"/>
          <w:szCs w:val="24"/>
        </w:rPr>
        <w:lastRenderedPageBreak/>
        <w:t>applications work. Food chemists who work for the government do basic research as well as study foods- nutritional value and food safety.</w:t>
      </w:r>
    </w:p>
    <w:p w14:paraId="370E94EC" w14:textId="77777777" w:rsidR="00285633" w:rsidRPr="00314EB4" w:rsidRDefault="00285633" w:rsidP="00875DD0">
      <w:pPr>
        <w:jc w:val="both"/>
        <w:rPr>
          <w:rFonts w:ascii="Verdana" w:hAnsi="Verdana" w:cs="Lucida Grande"/>
          <w:b/>
          <w:bCs/>
          <w:i/>
          <w:sz w:val="21"/>
          <w:szCs w:val="32"/>
        </w:rPr>
      </w:pPr>
    </w:p>
    <w:p w14:paraId="4574010B" w14:textId="77777777" w:rsidR="00285633" w:rsidRPr="00314EB4" w:rsidRDefault="00285633" w:rsidP="00875DD0">
      <w:pPr>
        <w:jc w:val="both"/>
        <w:rPr>
          <w:rFonts w:ascii="Verdana" w:hAnsi="Verdana" w:cs="Lucida Grande"/>
          <w:b/>
          <w:bCs/>
          <w:i/>
          <w:sz w:val="21"/>
          <w:szCs w:val="32"/>
        </w:rPr>
      </w:pPr>
      <w:r w:rsidRPr="00314EB4">
        <w:rPr>
          <w:rFonts w:ascii="Verdana" w:hAnsi="Verdana" w:cs="Lucida Grande"/>
          <w:b/>
          <w:bCs/>
          <w:i/>
          <w:sz w:val="21"/>
          <w:szCs w:val="32"/>
        </w:rPr>
        <w:t>Personal Characteristics</w:t>
      </w:r>
    </w:p>
    <w:p w14:paraId="0E58DEA3" w14:textId="77777777" w:rsidR="00285633" w:rsidRPr="00E72074" w:rsidRDefault="00285633" w:rsidP="00875DD0">
      <w:pPr>
        <w:pStyle w:val="PlainText"/>
        <w:jc w:val="both"/>
        <w:rPr>
          <w:rFonts w:ascii="Verdana" w:hAnsi="Verdana"/>
          <w:sz w:val="24"/>
          <w:szCs w:val="24"/>
        </w:rPr>
      </w:pPr>
      <w:r w:rsidRPr="00E72074">
        <w:rPr>
          <w:rFonts w:ascii="Verdana" w:hAnsi="Verdana"/>
          <w:sz w:val="24"/>
          <w:szCs w:val="24"/>
        </w:rPr>
        <w:t xml:space="preserve">Food and flavor chemists describe themselves as curious, outgoing people who were attracted by the creative aspect of the field. Motivation and tenacity are important qualities, along with better-than-average senses of smell and taste. A good odor memory is also helpful. For </w:t>
      </w:r>
      <w:proofErr w:type="spellStart"/>
      <w:r w:rsidRPr="00E72074">
        <w:rPr>
          <w:rFonts w:ascii="Verdana" w:hAnsi="Verdana"/>
          <w:sz w:val="24"/>
          <w:szCs w:val="24"/>
        </w:rPr>
        <w:t>flavorists</w:t>
      </w:r>
      <w:proofErr w:type="spellEnd"/>
      <w:r w:rsidRPr="00E72074">
        <w:rPr>
          <w:rFonts w:ascii="Verdana" w:hAnsi="Verdana"/>
          <w:sz w:val="24"/>
          <w:szCs w:val="24"/>
        </w:rPr>
        <w:t>, creativity is essential. They say that much of it is instinctive and cannot be learned.</w:t>
      </w:r>
    </w:p>
    <w:p w14:paraId="0261CC50" w14:textId="77777777" w:rsidR="00285633" w:rsidRPr="00E72074" w:rsidRDefault="00285633" w:rsidP="00875DD0">
      <w:pPr>
        <w:jc w:val="both"/>
        <w:rPr>
          <w:rFonts w:ascii="Verdana" w:hAnsi="Verdana" w:cs="Lucida Grande"/>
          <w:b/>
          <w:bCs/>
          <w:i/>
        </w:rPr>
      </w:pPr>
    </w:p>
    <w:p w14:paraId="7CE7DC45" w14:textId="77777777" w:rsidR="00285633" w:rsidRPr="00314EB4" w:rsidRDefault="00285633" w:rsidP="00875DD0">
      <w:pPr>
        <w:jc w:val="both"/>
        <w:rPr>
          <w:rFonts w:ascii="Verdana" w:hAnsi="Verdana" w:cs="Lucida Grande"/>
          <w:b/>
          <w:bCs/>
          <w:i/>
          <w:sz w:val="21"/>
          <w:szCs w:val="32"/>
        </w:rPr>
      </w:pPr>
      <w:r w:rsidRPr="00314EB4">
        <w:rPr>
          <w:rFonts w:ascii="Verdana" w:hAnsi="Verdana" w:cs="Lucida Grande"/>
          <w:b/>
          <w:bCs/>
          <w:i/>
          <w:sz w:val="21"/>
          <w:szCs w:val="32"/>
        </w:rPr>
        <w:t>Education and Training</w:t>
      </w:r>
    </w:p>
    <w:p w14:paraId="65FA40A6" w14:textId="77777777" w:rsidR="00285633" w:rsidRPr="00E72074" w:rsidRDefault="00285633" w:rsidP="00875DD0">
      <w:pPr>
        <w:pStyle w:val="PlainText"/>
        <w:jc w:val="both"/>
        <w:rPr>
          <w:rFonts w:ascii="Verdana" w:hAnsi="Verdana"/>
          <w:sz w:val="24"/>
          <w:szCs w:val="24"/>
        </w:rPr>
      </w:pPr>
      <w:r w:rsidRPr="00E72074">
        <w:rPr>
          <w:rFonts w:ascii="Verdana" w:hAnsi="Verdana"/>
          <w:sz w:val="24"/>
          <w:szCs w:val="24"/>
        </w:rPr>
        <w:t xml:space="preserve">The Society of Flavor Chemists has designed a rigorous training process for </w:t>
      </w:r>
      <w:proofErr w:type="spellStart"/>
      <w:r w:rsidRPr="00E72074">
        <w:rPr>
          <w:rFonts w:ascii="Verdana" w:hAnsi="Verdana"/>
          <w:sz w:val="24"/>
          <w:szCs w:val="24"/>
        </w:rPr>
        <w:t>flavorists</w:t>
      </w:r>
      <w:proofErr w:type="spellEnd"/>
      <w:r w:rsidRPr="00E72074">
        <w:rPr>
          <w:rFonts w:ascii="Verdana" w:hAnsi="Verdana"/>
          <w:sz w:val="24"/>
          <w:szCs w:val="24"/>
        </w:rPr>
        <w:t>, as described in this brief. However, the education needed to be a food scientist is more accessible. The Institute of Food Technologists has approved 50 schools with food science programs. Many food scientists start with an undergraduate degree in chemistry or biology and enter a food science program at the master's level. A Ph.D. may be required for those who wish to teach or conduct fundamental research. Well-known food science programs include those at the Universities of Wisconsin, Michigan, Iowa, and Minnesota, as well as at Cornell University (NY), Rutgers (NJ), and the University of California-Davis.</w:t>
      </w:r>
    </w:p>
    <w:p w14:paraId="4C8EFB58" w14:textId="77777777" w:rsidR="00285633" w:rsidRDefault="00285633" w:rsidP="0063744A">
      <w:pPr>
        <w:rPr>
          <w:rFonts w:ascii="Verdana" w:hAnsi="Verdana"/>
          <w:b/>
          <w:i/>
          <w:sz w:val="22"/>
        </w:rPr>
      </w:pPr>
    </w:p>
    <w:p w14:paraId="244D2D0C" w14:textId="715E2E48" w:rsidR="00285633" w:rsidRDefault="00BA782B" w:rsidP="0063744A">
      <w:pPr>
        <w:rPr>
          <w:rFonts w:ascii="Arial" w:hAnsi="Arial"/>
          <w:sz w:val="16"/>
        </w:rPr>
      </w:pPr>
      <w:r>
        <w:rPr>
          <w:rFonts w:ascii="Arial" w:hAnsi="Arial"/>
          <w:sz w:val="16"/>
        </w:rPr>
        <w:t>Retrieved</w:t>
      </w:r>
      <w:r w:rsidR="00F91EE9">
        <w:rPr>
          <w:rFonts w:ascii="Arial" w:hAnsi="Arial"/>
          <w:sz w:val="16"/>
        </w:rPr>
        <w:t xml:space="preserve"> from: </w:t>
      </w:r>
      <w:r w:rsidR="00285633" w:rsidRPr="00B963EF">
        <w:rPr>
          <w:rFonts w:ascii="Arial" w:hAnsi="Arial"/>
          <w:sz w:val="16"/>
          <w:vertAlign w:val="subscript"/>
        </w:rPr>
        <w:t>http://portal.acs.org</w:t>
      </w:r>
      <w:proofErr w:type="gramStart"/>
      <w:r w:rsidR="00285633" w:rsidRPr="00B963EF">
        <w:rPr>
          <w:rFonts w:ascii="Arial" w:hAnsi="Arial"/>
          <w:sz w:val="16"/>
          <w:vertAlign w:val="subscript"/>
        </w:rPr>
        <w:t>:80</w:t>
      </w:r>
      <w:proofErr w:type="gramEnd"/>
      <w:r w:rsidR="00285633" w:rsidRPr="00B963EF">
        <w:rPr>
          <w:rFonts w:ascii="Arial" w:hAnsi="Arial"/>
          <w:sz w:val="16"/>
          <w:vertAlign w:val="subscript"/>
        </w:rPr>
        <w:t>/portal/acs/corg/content?_nfpb=true&amp;_pageLabel=PP_ARTICLEMAIN&amp;node_id=1188&amp;content_id=CTP_003389&amp;use_sec=true&amp;sec_url_var=region1&amp;__uuid=b6aa7a0a-9efa-4ffa-bdb7-c00df4972af2</w:t>
      </w:r>
      <w:r w:rsidR="00285633" w:rsidRPr="0085794A">
        <w:rPr>
          <w:rFonts w:ascii="Arial" w:hAnsi="Arial"/>
          <w:sz w:val="16"/>
        </w:rPr>
        <w:t xml:space="preserve"> </w:t>
      </w:r>
    </w:p>
    <w:p w14:paraId="3FC5E32D" w14:textId="77777777" w:rsidR="00285633" w:rsidRDefault="00285633" w:rsidP="0085794A">
      <w:pPr>
        <w:widowControl w:val="0"/>
        <w:autoSpaceDE w:val="0"/>
        <w:autoSpaceDN w:val="0"/>
        <w:adjustRightInd w:val="0"/>
        <w:spacing w:line="360" w:lineRule="auto"/>
        <w:jc w:val="both"/>
        <w:rPr>
          <w:rFonts w:ascii="Arial Narrow" w:hAnsi="Arial Narrow" w:cs="Marker Felt"/>
          <w:sz w:val="18"/>
          <w:szCs w:val="18"/>
        </w:rPr>
      </w:pPr>
    </w:p>
    <w:p w14:paraId="25A90992" w14:textId="77777777" w:rsidR="00285633" w:rsidRPr="00502873" w:rsidRDefault="00285633" w:rsidP="0085794A">
      <w:pPr>
        <w:widowControl w:val="0"/>
        <w:autoSpaceDE w:val="0"/>
        <w:autoSpaceDN w:val="0"/>
        <w:adjustRightInd w:val="0"/>
        <w:spacing w:line="360" w:lineRule="auto"/>
        <w:jc w:val="both"/>
        <w:rPr>
          <w:rFonts w:ascii="Arial Narrow" w:hAnsi="Arial Narrow" w:cs="Marker Felt"/>
          <w:sz w:val="18"/>
          <w:szCs w:val="18"/>
        </w:rPr>
      </w:pPr>
      <w:r w:rsidRPr="00502873">
        <w:rPr>
          <w:rFonts w:ascii="Arial Narrow" w:hAnsi="Arial Narrow" w:cs="Marker Felt"/>
          <w:sz w:val="18"/>
          <w:szCs w:val="18"/>
        </w:rPr>
        <w:t>(2011) Created by The Meadows Center for Preventing Educational Risk for use in Institute of Education Sciences, grant #26-1802-23, 2010-2014).</w:t>
      </w:r>
    </w:p>
    <w:p w14:paraId="60E0DFCF" w14:textId="77777777" w:rsidR="00285633" w:rsidRPr="00502873" w:rsidRDefault="00285633" w:rsidP="0085794A">
      <w:pPr>
        <w:jc w:val="right"/>
        <w:rPr>
          <w:sz w:val="18"/>
          <w:szCs w:val="18"/>
        </w:rPr>
      </w:pPr>
      <w:proofErr w:type="spellStart"/>
      <w:r>
        <w:rPr>
          <w:rFonts w:ascii="Arial Narrow" w:hAnsi="Arial Narrow"/>
          <w:sz w:val="18"/>
          <w:szCs w:val="18"/>
        </w:rPr>
        <w:t>Lexile</w:t>
      </w:r>
      <w:proofErr w:type="spellEnd"/>
      <w:r>
        <w:rPr>
          <w:rFonts w:ascii="Arial Narrow" w:hAnsi="Arial Narrow"/>
          <w:sz w:val="18"/>
          <w:szCs w:val="18"/>
        </w:rPr>
        <w:t xml:space="preserve"> 1240</w:t>
      </w:r>
      <w:r w:rsidRPr="00502873">
        <w:rPr>
          <w:rFonts w:ascii="Arial Narrow" w:hAnsi="Arial Narrow"/>
          <w:sz w:val="18"/>
          <w:szCs w:val="18"/>
        </w:rPr>
        <w:t xml:space="preserve">, Word Count </w:t>
      </w:r>
      <w:r>
        <w:rPr>
          <w:rFonts w:ascii="Arial Narrow" w:hAnsi="Arial Narrow"/>
          <w:sz w:val="18"/>
          <w:szCs w:val="18"/>
        </w:rPr>
        <w:t>1,087</w:t>
      </w:r>
    </w:p>
    <w:p w14:paraId="2DF6E3C3" w14:textId="77777777" w:rsidR="00285633" w:rsidRPr="0085794A" w:rsidRDefault="00285633" w:rsidP="0063744A">
      <w:pPr>
        <w:rPr>
          <w:rFonts w:ascii="Arial" w:hAnsi="Arial"/>
          <w:sz w:val="16"/>
        </w:rPr>
      </w:pPr>
    </w:p>
    <w:sectPr w:rsidR="00285633" w:rsidRPr="0085794A" w:rsidSect="0085794A">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Verdana Bold">
    <w:panose1 w:val="020B0804030504040204"/>
    <w:charset w:val="00"/>
    <w:family w:val="auto"/>
    <w:pitch w:val="variable"/>
    <w:sig w:usb0="A10006FF" w:usb1="4000205B" w:usb2="00000010" w:usb3="00000000" w:csb0="000001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Marker Felt">
    <w:panose1 w:val="02000400000000000000"/>
    <w:charset w:val="00"/>
    <w:family w:val="auto"/>
    <w:pitch w:val="variable"/>
    <w:sig w:usb0="80000063" w:usb1="00000040" w:usb2="00000000" w:usb3="00000000" w:csb0="00000111"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744A"/>
    <w:rsid w:val="00172767"/>
    <w:rsid w:val="00266812"/>
    <w:rsid w:val="00285633"/>
    <w:rsid w:val="002C2230"/>
    <w:rsid w:val="00314EB4"/>
    <w:rsid w:val="00393A5C"/>
    <w:rsid w:val="004E46ED"/>
    <w:rsid w:val="00502873"/>
    <w:rsid w:val="0057280D"/>
    <w:rsid w:val="0063744A"/>
    <w:rsid w:val="00841ACC"/>
    <w:rsid w:val="0085794A"/>
    <w:rsid w:val="00875DD0"/>
    <w:rsid w:val="00A060FB"/>
    <w:rsid w:val="00B76E0B"/>
    <w:rsid w:val="00B963EF"/>
    <w:rsid w:val="00BA782B"/>
    <w:rsid w:val="00E72074"/>
    <w:rsid w:val="00F75C79"/>
    <w:rsid w:val="00F81D8E"/>
    <w:rsid w:val="00F91E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ocId w14:val="4A883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63744A"/>
    <w:rPr>
      <w:rFonts w:ascii="Courier" w:hAnsi="Courier"/>
      <w:sz w:val="21"/>
      <w:szCs w:val="21"/>
    </w:rPr>
  </w:style>
  <w:style w:type="character" w:customStyle="1" w:styleId="PlainTextChar">
    <w:name w:val="Plain Text Char"/>
    <w:basedOn w:val="DefaultParagraphFont"/>
    <w:link w:val="PlainText"/>
    <w:uiPriority w:val="99"/>
    <w:locked/>
    <w:rsid w:val="0063744A"/>
    <w:rPr>
      <w:rFonts w:ascii="Courier" w:hAnsi="Courier" w:cs="Times New Roman"/>
      <w:sz w:val="21"/>
      <w:szCs w:val="21"/>
    </w:rPr>
  </w:style>
  <w:style w:type="character" w:styleId="Hyperlink">
    <w:name w:val="Hyperlink"/>
    <w:basedOn w:val="DefaultParagraphFont"/>
    <w:uiPriority w:val="99"/>
    <w:semiHidden/>
    <w:rsid w:val="00314EB4"/>
    <w:rPr>
      <w:rFonts w:cs="Times New Roman"/>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1101</Words>
  <Characters>6281</Characters>
  <Application>Microsoft Macintosh Word</Application>
  <DocSecurity>0</DocSecurity>
  <Lines>52</Lines>
  <Paragraphs>14</Paragraphs>
  <ScaleCrop>false</ScaleCrop>
  <Company>UT</Company>
  <LinksUpToDate>false</LinksUpToDate>
  <CharactersWithSpaces>7368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Take Chemistry from the Farm to the Plate</dc:title>
  <dc:subject/>
  <dc:creator>Jennifer Peterson</dc:creator>
  <cp:keywords/>
  <dc:description/>
  <cp:lastModifiedBy>Sarah Cattan</cp:lastModifiedBy>
  <cp:revision>7</cp:revision>
  <dcterms:created xsi:type="dcterms:W3CDTF">2011-08-04T21:28:00Z</dcterms:created>
  <dcterms:modified xsi:type="dcterms:W3CDTF">2011-08-11T16:07:00Z</dcterms:modified>
</cp:coreProperties>
</file>